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DE6F2" w14:textId="0482BDDC" w:rsidR="006829AE" w:rsidRPr="007E4B9E" w:rsidRDefault="006829AE" w:rsidP="00DE6A0C">
      <w:pPr>
        <w:pStyle w:val="TITREFORMULAIRE"/>
      </w:pPr>
      <w:r w:rsidRPr="007E4B9E">
        <w:t xml:space="preserve">FORMULAIRE D’OPPOSITION </w:t>
      </w:r>
      <w:r w:rsidR="00E37C30" w:rsidRPr="007E4B9E">
        <w:t>À</w:t>
      </w:r>
      <w:r w:rsidRPr="007E4B9E">
        <w:t xml:space="preserve"> UNE DEMANDE DE MODIFICATION DU CAHIER DES CHARGES</w:t>
      </w:r>
    </w:p>
    <w:p w14:paraId="417188B0" w14:textId="77777777" w:rsidR="006829AE" w:rsidRPr="007E4B9E" w:rsidRDefault="006829AE" w:rsidP="006829AE">
      <w:pPr>
        <w:keepNext/>
        <w:contextualSpacing/>
        <w:rPr>
          <w:rFonts w:ascii="Arial" w:eastAsia="Aptos" w:hAnsi="Arial" w:cs="Arial"/>
          <w:color w:val="000000"/>
          <w:kern w:val="2"/>
          <w14:ligatures w14:val="standardContextual"/>
        </w:rPr>
      </w:pPr>
    </w:p>
    <w:p w14:paraId="3B95994F" w14:textId="37CC3F70" w:rsidR="006829AE" w:rsidRPr="007E4B9E" w:rsidRDefault="006829AE" w:rsidP="00E37C30">
      <w:pPr>
        <w:spacing w:after="0" w:line="240" w:lineRule="auto"/>
        <w:jc w:val="both"/>
        <w:rPr>
          <w:rFonts w:ascii="Arial" w:hAnsi="Arial" w:cs="Arial"/>
          <w:kern w:val="2"/>
          <w14:ligatures w14:val="standardContextual"/>
        </w:rPr>
      </w:pPr>
      <w:r w:rsidRPr="007E4B9E">
        <w:rPr>
          <w:rFonts w:ascii="Arial" w:hAnsi="Arial" w:cs="Arial"/>
          <w:kern w:val="2"/>
          <w14:ligatures w14:val="standardContextual"/>
        </w:rPr>
        <w:t>Formulaire d’opposition à une demande de modification du cahier des charges d’une indication géographique (IG) pour les produits artisanaux et industriels</w:t>
      </w:r>
      <w:r w:rsidR="000D6986" w:rsidRPr="007E4B9E">
        <w:rPr>
          <w:rFonts w:ascii="Arial" w:hAnsi="Arial" w:cs="Arial"/>
          <w:kern w:val="2"/>
          <w14:ligatures w14:val="standardContextual"/>
        </w:rPr>
        <w:t xml:space="preserve"> enregistrée</w:t>
      </w:r>
      <w:r w:rsidRPr="007E4B9E">
        <w:rPr>
          <w:rFonts w:ascii="Arial" w:hAnsi="Arial" w:cs="Arial"/>
          <w:kern w:val="2"/>
          <w14:ligatures w14:val="standardContextual"/>
        </w:rPr>
        <w:t xml:space="preserve"> </w:t>
      </w:r>
    </w:p>
    <w:p w14:paraId="75274F93" w14:textId="77777777" w:rsidR="00E71629" w:rsidRPr="007E4B9E" w:rsidRDefault="00E71629" w:rsidP="006829AE">
      <w:pPr>
        <w:contextualSpacing/>
        <w:jc w:val="both"/>
        <w:rPr>
          <w:rFonts w:ascii="Arial" w:eastAsia="Aptos" w:hAnsi="Arial" w:cs="Arial"/>
          <w:color w:val="000000"/>
          <w:kern w:val="2"/>
          <w14:ligatures w14:val="standardContextual"/>
        </w:rPr>
      </w:pPr>
    </w:p>
    <w:p w14:paraId="0024BF7B" w14:textId="2E2DB778" w:rsidR="00E71629" w:rsidRPr="007E4B9E" w:rsidRDefault="00E71629" w:rsidP="00E37C30">
      <w:pPr>
        <w:spacing w:after="0" w:line="240" w:lineRule="auto"/>
        <w:jc w:val="both"/>
        <w:rPr>
          <w:rFonts w:ascii="Arial" w:hAnsi="Arial" w:cs="Arial"/>
          <w:color w:val="EE0000"/>
          <w:kern w:val="2"/>
          <w14:ligatures w14:val="standardContextual"/>
        </w:rPr>
      </w:pPr>
      <w:r w:rsidRPr="007E4B9E">
        <w:rPr>
          <w:rFonts w:ascii="Arial" w:hAnsi="Arial" w:cs="Arial"/>
          <w:color w:val="EE0000"/>
          <w:kern w:val="2"/>
          <w14:ligatures w14:val="standardContextual"/>
        </w:rPr>
        <w:t>Attention, l’opposition à une demande de modification du cahier des charges ne peut porter que sur les éléments modifiés de celui-ci.</w:t>
      </w:r>
    </w:p>
    <w:p w14:paraId="1CD27594" w14:textId="77777777" w:rsidR="006829AE" w:rsidRPr="007E4B9E" w:rsidRDefault="006829AE" w:rsidP="006829AE">
      <w:pPr>
        <w:contextualSpacing/>
        <w:jc w:val="both"/>
        <w:rPr>
          <w:rFonts w:ascii="Arial" w:eastAsia="Aptos" w:hAnsi="Arial" w:cs="Arial"/>
          <w:color w:val="000000"/>
          <w:kern w:val="2"/>
          <w:lang w:val="es-ES"/>
          <w14:ligatures w14:val="standardContextual"/>
        </w:rPr>
      </w:pPr>
    </w:p>
    <w:p w14:paraId="50F56278" w14:textId="36F6EFC9" w:rsidR="006829AE" w:rsidRPr="007E4B9E" w:rsidRDefault="00DE6A0C" w:rsidP="00AC4C91">
      <w:pPr>
        <w:pStyle w:val="PARTIEFORMULAIRE"/>
        <w:numPr>
          <w:ilvl w:val="0"/>
          <w:numId w:val="1"/>
        </w:numPr>
        <w:ind w:left="426" w:hanging="426"/>
        <w:rPr>
          <w:rFonts w:eastAsia="Aptos"/>
          <w:b w:val="0"/>
          <w:bCs/>
        </w:rPr>
      </w:pPr>
      <w:r w:rsidRPr="007E4B9E">
        <w:rPr>
          <w:rFonts w:eastAsia="Aptos"/>
        </w:rPr>
        <w:t xml:space="preserve"> NOM DE L’INDICATION GÉOGRAPHIQUE                                                                                                  </w:t>
      </w:r>
    </w:p>
    <w:p w14:paraId="0D196D9A" w14:textId="77777777" w:rsidR="007E4B9E" w:rsidRPr="007E4B9E" w:rsidRDefault="007E4B9E" w:rsidP="00E37C30">
      <w:pPr>
        <w:pStyle w:val="NOTEFORMULAIRE"/>
        <w:ind w:left="426"/>
        <w:rPr>
          <w:color w:val="767171" w:themeColor="background2" w:themeShade="80"/>
        </w:rPr>
      </w:pPr>
    </w:p>
    <w:p w14:paraId="5F439A65" w14:textId="10AB0CDE" w:rsidR="006829AE" w:rsidRPr="007E4B9E" w:rsidRDefault="006829AE" w:rsidP="00E37C30">
      <w:pPr>
        <w:pStyle w:val="NOTEFORMULAIRE"/>
        <w:ind w:left="426"/>
        <w:rPr>
          <w:color w:val="767171" w:themeColor="background2" w:themeShade="80"/>
        </w:rPr>
      </w:pPr>
      <w:r w:rsidRPr="007E4B9E">
        <w:rPr>
          <w:color w:val="767171" w:themeColor="background2" w:themeShade="80"/>
        </w:rPr>
        <w:t xml:space="preserve">[Indiquer le nom de l’indication géographique dont </w:t>
      </w:r>
      <w:r w:rsidR="002C6731" w:rsidRPr="007E4B9E">
        <w:rPr>
          <w:color w:val="767171" w:themeColor="background2" w:themeShade="80"/>
        </w:rPr>
        <w:t xml:space="preserve">la modification du </w:t>
      </w:r>
      <w:r w:rsidRPr="007E4B9E">
        <w:rPr>
          <w:color w:val="767171" w:themeColor="background2" w:themeShade="80"/>
        </w:rPr>
        <w:t xml:space="preserve">cahier des charges est </w:t>
      </w:r>
      <w:r w:rsidR="002C6731" w:rsidRPr="007E4B9E">
        <w:rPr>
          <w:color w:val="767171" w:themeColor="background2" w:themeShade="80"/>
        </w:rPr>
        <w:t>sollicitée</w:t>
      </w:r>
      <w:r w:rsidRPr="007E4B9E">
        <w:rPr>
          <w:color w:val="767171" w:themeColor="background2" w:themeShade="80"/>
        </w:rPr>
        <w:t>]</w:t>
      </w:r>
    </w:p>
    <w:p w14:paraId="16C1667B" w14:textId="77777777" w:rsidR="007E4B9E" w:rsidRPr="007E4B9E" w:rsidRDefault="007E4B9E" w:rsidP="007E4B9E">
      <w:pPr>
        <w:pStyle w:val="NOTEFORMULAIRE"/>
        <w:ind w:left="426"/>
        <w:rPr>
          <w:i w:val="0"/>
          <w:iCs w:val="0"/>
          <w:color w:val="767171" w:themeColor="background2" w:themeShade="80"/>
        </w:rPr>
      </w:pPr>
      <w:r w:rsidRPr="007E4B9E">
        <w:rPr>
          <w:i w:val="0"/>
          <w:iCs w:val="0"/>
          <w:color w:val="767171" w:themeColor="background2" w:themeShade="80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0" w:name="Texte4"/>
      <w:r w:rsidRPr="007E4B9E">
        <w:rPr>
          <w:i w:val="0"/>
          <w:iCs w:val="0"/>
          <w:color w:val="767171" w:themeColor="background2" w:themeShade="80"/>
        </w:rPr>
        <w:instrText xml:space="preserve"> FORMTEXT </w:instrText>
      </w:r>
      <w:r w:rsidRPr="007E4B9E">
        <w:rPr>
          <w:i w:val="0"/>
          <w:iCs w:val="0"/>
          <w:color w:val="767171" w:themeColor="background2" w:themeShade="80"/>
        </w:rPr>
      </w:r>
      <w:r w:rsidRPr="007E4B9E">
        <w:rPr>
          <w:i w:val="0"/>
          <w:iCs w:val="0"/>
          <w:color w:val="767171" w:themeColor="background2" w:themeShade="80"/>
        </w:rPr>
        <w:fldChar w:fldCharType="separate"/>
      </w:r>
      <w:r w:rsidRPr="007E4B9E">
        <w:rPr>
          <w:i w:val="0"/>
          <w:iCs w:val="0"/>
          <w:noProof/>
          <w:color w:val="767171" w:themeColor="background2" w:themeShade="80"/>
        </w:rPr>
        <w:t> </w:t>
      </w:r>
      <w:r w:rsidRPr="007E4B9E">
        <w:rPr>
          <w:i w:val="0"/>
          <w:iCs w:val="0"/>
          <w:noProof/>
          <w:color w:val="767171" w:themeColor="background2" w:themeShade="80"/>
        </w:rPr>
        <w:t> </w:t>
      </w:r>
      <w:r w:rsidRPr="007E4B9E">
        <w:rPr>
          <w:i w:val="0"/>
          <w:iCs w:val="0"/>
          <w:noProof/>
          <w:color w:val="767171" w:themeColor="background2" w:themeShade="80"/>
        </w:rPr>
        <w:t> </w:t>
      </w:r>
      <w:r w:rsidRPr="007E4B9E">
        <w:rPr>
          <w:i w:val="0"/>
          <w:iCs w:val="0"/>
          <w:noProof/>
          <w:color w:val="767171" w:themeColor="background2" w:themeShade="80"/>
        </w:rPr>
        <w:t> </w:t>
      </w:r>
      <w:r w:rsidRPr="007E4B9E">
        <w:rPr>
          <w:i w:val="0"/>
          <w:iCs w:val="0"/>
          <w:noProof/>
          <w:color w:val="767171" w:themeColor="background2" w:themeShade="80"/>
        </w:rPr>
        <w:t> </w:t>
      </w:r>
      <w:r w:rsidRPr="007E4B9E">
        <w:rPr>
          <w:i w:val="0"/>
          <w:iCs w:val="0"/>
          <w:color w:val="767171" w:themeColor="background2" w:themeShade="80"/>
        </w:rPr>
        <w:fldChar w:fldCharType="end"/>
      </w:r>
      <w:bookmarkEnd w:id="0"/>
    </w:p>
    <w:p w14:paraId="3F86F26D" w14:textId="77777777" w:rsidR="006829AE" w:rsidRPr="007E4B9E" w:rsidRDefault="006829AE" w:rsidP="00E37C30">
      <w:pPr>
        <w:pStyle w:val="NOTEFORMULAIRE"/>
        <w:ind w:left="426"/>
        <w:rPr>
          <w:i w:val="0"/>
          <w:iCs w:val="0"/>
          <w:color w:val="767171" w:themeColor="background2" w:themeShade="80"/>
        </w:rPr>
      </w:pPr>
    </w:p>
    <w:p w14:paraId="370F225B" w14:textId="70BE06DD" w:rsidR="006829AE" w:rsidRPr="007E4B9E" w:rsidRDefault="00DE6A0C" w:rsidP="00AC4C91">
      <w:pPr>
        <w:pStyle w:val="PARTIEFORMULAIRE"/>
        <w:numPr>
          <w:ilvl w:val="0"/>
          <w:numId w:val="1"/>
        </w:numPr>
        <w:ind w:left="426" w:hanging="426"/>
        <w:rPr>
          <w:rFonts w:eastAsia="Aptos"/>
          <w:b w:val="0"/>
          <w:bCs/>
        </w:rPr>
      </w:pPr>
      <w:r w:rsidRPr="007E4B9E">
        <w:rPr>
          <w:rFonts w:eastAsia="Aptos"/>
        </w:rPr>
        <w:t>NUMÉRO DE LA DEMANDE D’INDICATION GÉOGRAPHIQUE</w:t>
      </w:r>
    </w:p>
    <w:p w14:paraId="2BCF2A5D" w14:textId="77777777" w:rsidR="007E4B9E" w:rsidRPr="007E4B9E" w:rsidRDefault="007E4B9E" w:rsidP="00E37C30">
      <w:pPr>
        <w:pStyle w:val="NOTEFORMULAIRE"/>
        <w:ind w:left="426"/>
        <w:rPr>
          <w:i w:val="0"/>
          <w:iCs w:val="0"/>
          <w:color w:val="767171" w:themeColor="background2" w:themeShade="80"/>
        </w:rPr>
      </w:pPr>
    </w:p>
    <w:p w14:paraId="23C26ECD" w14:textId="6B515B41" w:rsidR="006829AE" w:rsidRPr="007E4B9E" w:rsidRDefault="006829AE" w:rsidP="00E37C30">
      <w:pPr>
        <w:pStyle w:val="NOTEFORMULAIRE"/>
        <w:ind w:left="426"/>
        <w:rPr>
          <w:color w:val="767171" w:themeColor="background2" w:themeShade="80"/>
        </w:rPr>
      </w:pPr>
      <w:r w:rsidRPr="007E4B9E">
        <w:rPr>
          <w:color w:val="767171" w:themeColor="background2" w:themeShade="80"/>
        </w:rPr>
        <w:t>[</w:t>
      </w:r>
      <w:proofErr w:type="gramStart"/>
      <w:r w:rsidRPr="007E4B9E">
        <w:rPr>
          <w:color w:val="767171" w:themeColor="background2" w:themeShade="80"/>
        </w:rPr>
        <w:t>tel</w:t>
      </w:r>
      <w:proofErr w:type="gramEnd"/>
      <w:r w:rsidRPr="007E4B9E">
        <w:rPr>
          <w:color w:val="767171" w:themeColor="background2" w:themeShade="80"/>
        </w:rPr>
        <w:t xml:space="preserve"> qu’indiqué dans le bulletin officiel de la propriété industrielle ou la base indications géographiques]</w:t>
      </w:r>
    </w:p>
    <w:p w14:paraId="368E48B2" w14:textId="77777777" w:rsidR="007E4B9E" w:rsidRPr="007E4B9E" w:rsidRDefault="007E4B9E" w:rsidP="007E4B9E">
      <w:pPr>
        <w:pStyle w:val="NOTEFORMULAIRE"/>
        <w:ind w:left="426"/>
        <w:rPr>
          <w:i w:val="0"/>
          <w:iCs w:val="0"/>
          <w:color w:val="767171" w:themeColor="background2" w:themeShade="80"/>
        </w:rPr>
      </w:pPr>
      <w:r w:rsidRPr="007E4B9E">
        <w:rPr>
          <w:i w:val="0"/>
          <w:iCs w:val="0"/>
          <w:color w:val="767171" w:themeColor="background2" w:themeShade="80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1" w:name="Texte3"/>
      <w:r w:rsidRPr="007E4B9E">
        <w:rPr>
          <w:i w:val="0"/>
          <w:iCs w:val="0"/>
          <w:color w:val="767171" w:themeColor="background2" w:themeShade="80"/>
        </w:rPr>
        <w:instrText xml:space="preserve"> FORMTEXT </w:instrText>
      </w:r>
      <w:r w:rsidRPr="007E4B9E">
        <w:rPr>
          <w:i w:val="0"/>
          <w:iCs w:val="0"/>
          <w:color w:val="767171" w:themeColor="background2" w:themeShade="80"/>
        </w:rPr>
      </w:r>
      <w:r w:rsidRPr="007E4B9E">
        <w:rPr>
          <w:i w:val="0"/>
          <w:iCs w:val="0"/>
          <w:color w:val="767171" w:themeColor="background2" w:themeShade="80"/>
        </w:rPr>
        <w:fldChar w:fldCharType="separate"/>
      </w:r>
      <w:r w:rsidRPr="007E4B9E">
        <w:rPr>
          <w:i w:val="0"/>
          <w:iCs w:val="0"/>
          <w:noProof/>
          <w:color w:val="767171" w:themeColor="background2" w:themeShade="80"/>
        </w:rPr>
        <w:t> </w:t>
      </w:r>
      <w:r w:rsidRPr="007E4B9E">
        <w:rPr>
          <w:i w:val="0"/>
          <w:iCs w:val="0"/>
          <w:noProof/>
          <w:color w:val="767171" w:themeColor="background2" w:themeShade="80"/>
        </w:rPr>
        <w:t> </w:t>
      </w:r>
      <w:r w:rsidRPr="007E4B9E">
        <w:rPr>
          <w:i w:val="0"/>
          <w:iCs w:val="0"/>
          <w:noProof/>
          <w:color w:val="767171" w:themeColor="background2" w:themeShade="80"/>
        </w:rPr>
        <w:t> </w:t>
      </w:r>
      <w:r w:rsidRPr="007E4B9E">
        <w:rPr>
          <w:i w:val="0"/>
          <w:iCs w:val="0"/>
          <w:noProof/>
          <w:color w:val="767171" w:themeColor="background2" w:themeShade="80"/>
        </w:rPr>
        <w:t> </w:t>
      </w:r>
      <w:r w:rsidRPr="007E4B9E">
        <w:rPr>
          <w:i w:val="0"/>
          <w:iCs w:val="0"/>
          <w:noProof/>
          <w:color w:val="767171" w:themeColor="background2" w:themeShade="80"/>
        </w:rPr>
        <w:t> </w:t>
      </w:r>
      <w:r w:rsidRPr="007E4B9E">
        <w:rPr>
          <w:i w:val="0"/>
          <w:iCs w:val="0"/>
          <w:color w:val="767171" w:themeColor="background2" w:themeShade="80"/>
        </w:rPr>
        <w:fldChar w:fldCharType="end"/>
      </w:r>
      <w:bookmarkEnd w:id="1"/>
    </w:p>
    <w:p w14:paraId="752182EA" w14:textId="77777777" w:rsidR="006829AE" w:rsidRPr="007E4B9E" w:rsidRDefault="006829AE" w:rsidP="006829AE">
      <w:pPr>
        <w:contextualSpacing/>
        <w:jc w:val="both"/>
        <w:rPr>
          <w:rFonts w:ascii="Arial" w:eastAsia="Aptos" w:hAnsi="Arial" w:cs="Arial"/>
          <w:iCs/>
          <w:color w:val="000000"/>
          <w:kern w:val="2"/>
          <w:lang w:val="es-ES"/>
          <w14:ligatures w14:val="standardContextual"/>
        </w:rPr>
      </w:pPr>
    </w:p>
    <w:p w14:paraId="21A8400C" w14:textId="487B3B75" w:rsidR="006829AE" w:rsidRPr="007E4B9E" w:rsidRDefault="00DE6A0C" w:rsidP="00AC4C91">
      <w:pPr>
        <w:pStyle w:val="PARTIEFORMULAIRE"/>
        <w:numPr>
          <w:ilvl w:val="0"/>
          <w:numId w:val="1"/>
        </w:numPr>
        <w:ind w:left="426" w:hanging="426"/>
        <w:rPr>
          <w:rFonts w:eastAsia="Aptos"/>
          <w:b w:val="0"/>
          <w:bCs/>
        </w:rPr>
      </w:pPr>
      <w:r w:rsidRPr="007E4B9E">
        <w:rPr>
          <w:rFonts w:eastAsia="Aptos"/>
        </w:rPr>
        <w:t>IDENTIFICATION DE L’OPPOSANT</w:t>
      </w:r>
    </w:p>
    <w:p w14:paraId="4EADDBB5" w14:textId="77777777" w:rsidR="006829AE" w:rsidRPr="007E4B9E" w:rsidRDefault="006829AE" w:rsidP="006829AE">
      <w:pPr>
        <w:keepNext/>
        <w:contextualSpacing/>
        <w:jc w:val="both"/>
        <w:rPr>
          <w:rFonts w:ascii="Arial" w:eastAsia="Aptos" w:hAnsi="Arial" w:cs="Arial"/>
          <w:b/>
          <w:bCs/>
          <w:color w:val="000000"/>
          <w:kern w:val="2"/>
          <w14:ligatures w14:val="standardContextual"/>
        </w:rPr>
      </w:pPr>
    </w:p>
    <w:p w14:paraId="6C9D7AFE" w14:textId="77777777" w:rsidR="007E4B9E" w:rsidRPr="007E4B9E" w:rsidRDefault="007E4B9E" w:rsidP="007E4B9E">
      <w:pPr>
        <w:numPr>
          <w:ilvl w:val="0"/>
          <w:numId w:val="2"/>
        </w:numPr>
        <w:spacing w:after="0" w:line="240" w:lineRule="auto"/>
        <w:ind w:left="709" w:hanging="283"/>
        <w:rPr>
          <w:rFonts w:ascii="Arial" w:eastAsia="Times New Roman" w:hAnsi="Arial" w:cs="Arial"/>
          <w:i/>
          <w:iCs/>
          <w:color w:val="767171" w:themeColor="background2" w:themeShade="80"/>
        </w:rPr>
      </w:pPr>
      <w:r w:rsidRPr="007E4B9E">
        <w:rPr>
          <w:rFonts w:ascii="Arial" w:hAnsi="Arial" w:cs="Arial"/>
          <w:color w:val="000000"/>
        </w:rPr>
        <w:t xml:space="preserve">Nom de la personne physique ou de la personne morale : </w:t>
      </w:r>
      <w:r w:rsidRPr="007E4B9E">
        <w:rPr>
          <w:rFonts w:ascii="Arial" w:hAnsi="Arial" w:cs="Arial"/>
          <w:color w:val="000000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E4B9E">
        <w:rPr>
          <w:rFonts w:ascii="Arial" w:hAnsi="Arial" w:cs="Arial"/>
          <w:color w:val="000000"/>
        </w:rPr>
        <w:instrText xml:space="preserve"> FORMTEXT </w:instrText>
      </w:r>
      <w:r w:rsidRPr="007E4B9E">
        <w:rPr>
          <w:rFonts w:ascii="Arial" w:hAnsi="Arial" w:cs="Arial"/>
          <w:color w:val="000000"/>
        </w:rPr>
      </w:r>
      <w:r w:rsidRPr="007E4B9E">
        <w:rPr>
          <w:rFonts w:ascii="Arial" w:hAnsi="Arial" w:cs="Arial"/>
          <w:color w:val="000000"/>
        </w:rPr>
        <w:fldChar w:fldCharType="separate"/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color w:val="000000"/>
        </w:rPr>
        <w:fldChar w:fldCharType="end"/>
      </w:r>
      <w:r w:rsidRPr="007E4B9E">
        <w:rPr>
          <w:rFonts w:ascii="Arial" w:hAnsi="Arial" w:cs="Arial"/>
          <w:color w:val="000000"/>
        </w:rPr>
        <w:br/>
      </w:r>
      <w:r w:rsidRPr="007E4B9E">
        <w:rPr>
          <w:rFonts w:ascii="Arial" w:eastAsia="Times New Roman" w:hAnsi="Arial" w:cs="Arial"/>
          <w:i/>
          <w:iCs/>
          <w:color w:val="767171" w:themeColor="background2" w:themeShade="80"/>
        </w:rPr>
        <w:t>Pour une personne physique, indiquer le nom et le prénom et pour une personne morale, indiquer la dénomination et la forme juridique</w:t>
      </w:r>
    </w:p>
    <w:p w14:paraId="708447CC" w14:textId="77777777" w:rsidR="007E4B9E" w:rsidRPr="007E4B9E" w:rsidRDefault="007E4B9E" w:rsidP="007E4B9E">
      <w:pPr>
        <w:spacing w:after="0" w:line="240" w:lineRule="auto"/>
        <w:ind w:left="709" w:hanging="283"/>
        <w:rPr>
          <w:rFonts w:ascii="Arial" w:eastAsia="Arial" w:hAnsi="Arial" w:cs="Arial"/>
          <w:color w:val="000000"/>
        </w:rPr>
      </w:pPr>
    </w:p>
    <w:p w14:paraId="1DC3621C" w14:textId="77777777" w:rsidR="007E4B9E" w:rsidRPr="007E4B9E" w:rsidRDefault="007E4B9E" w:rsidP="007E4B9E">
      <w:pPr>
        <w:numPr>
          <w:ilvl w:val="0"/>
          <w:numId w:val="2"/>
        </w:numPr>
        <w:spacing w:after="0" w:line="240" w:lineRule="auto"/>
        <w:ind w:left="709" w:hanging="283"/>
        <w:rPr>
          <w:rFonts w:ascii="Arial" w:eastAsia="Arial" w:hAnsi="Arial" w:cs="Arial"/>
          <w:color w:val="000000"/>
        </w:rPr>
      </w:pPr>
      <w:r w:rsidRPr="007E4B9E">
        <w:rPr>
          <w:rFonts w:ascii="Arial" w:hAnsi="Arial" w:cs="Arial"/>
          <w:color w:val="000000"/>
        </w:rPr>
        <w:t xml:space="preserve">Adresse : </w:t>
      </w:r>
      <w:r w:rsidRPr="007E4B9E">
        <w:rPr>
          <w:rFonts w:ascii="Arial" w:hAnsi="Arial" w:cs="Arial"/>
          <w:color w:val="00000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7E4B9E">
        <w:rPr>
          <w:rFonts w:ascii="Arial" w:hAnsi="Arial" w:cs="Arial"/>
          <w:color w:val="000000"/>
        </w:rPr>
        <w:instrText xml:space="preserve"> FORMTEXT </w:instrText>
      </w:r>
      <w:r w:rsidRPr="007E4B9E">
        <w:rPr>
          <w:rFonts w:ascii="Arial" w:hAnsi="Arial" w:cs="Arial"/>
          <w:color w:val="000000"/>
        </w:rPr>
      </w:r>
      <w:r w:rsidRPr="007E4B9E">
        <w:rPr>
          <w:rFonts w:ascii="Arial" w:hAnsi="Arial" w:cs="Arial"/>
          <w:color w:val="000000"/>
        </w:rPr>
        <w:fldChar w:fldCharType="separate"/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color w:val="000000"/>
        </w:rPr>
        <w:fldChar w:fldCharType="end"/>
      </w:r>
      <w:r w:rsidRPr="007E4B9E">
        <w:rPr>
          <w:rFonts w:ascii="Arial" w:hAnsi="Arial" w:cs="Arial"/>
          <w:color w:val="000000"/>
        </w:rPr>
        <w:br/>
      </w:r>
      <w:r w:rsidRPr="007E4B9E">
        <w:rPr>
          <w:rFonts w:ascii="Arial" w:eastAsia="Times New Roman" w:hAnsi="Arial" w:cs="Arial"/>
          <w:i/>
          <w:iCs/>
          <w:color w:val="767171" w:themeColor="background2" w:themeShade="80"/>
        </w:rPr>
        <w:t>L’adresse de résidence ou d’établissement doit être en France</w:t>
      </w:r>
    </w:p>
    <w:p w14:paraId="6B978F88" w14:textId="77777777" w:rsidR="007E4B9E" w:rsidRPr="007E4B9E" w:rsidRDefault="007E4B9E" w:rsidP="007E4B9E">
      <w:pPr>
        <w:spacing w:after="0" w:line="240" w:lineRule="auto"/>
        <w:ind w:left="709" w:hanging="283"/>
        <w:rPr>
          <w:rFonts w:ascii="Arial" w:eastAsia="Arial" w:hAnsi="Arial" w:cs="Arial"/>
          <w:color w:val="000000"/>
        </w:rPr>
      </w:pPr>
    </w:p>
    <w:p w14:paraId="306A3990" w14:textId="77777777" w:rsidR="007E4B9E" w:rsidRPr="007E4B9E" w:rsidRDefault="007E4B9E" w:rsidP="007E4B9E">
      <w:pPr>
        <w:numPr>
          <w:ilvl w:val="0"/>
          <w:numId w:val="2"/>
        </w:numPr>
        <w:spacing w:after="0" w:line="240" w:lineRule="auto"/>
        <w:ind w:left="709" w:hanging="283"/>
        <w:rPr>
          <w:rFonts w:ascii="Arial" w:eastAsia="Arial" w:hAnsi="Arial" w:cs="Arial"/>
          <w:color w:val="000000"/>
        </w:rPr>
      </w:pPr>
      <w:r w:rsidRPr="007E4B9E">
        <w:rPr>
          <w:rFonts w:ascii="Arial" w:hAnsi="Arial" w:cs="Arial"/>
          <w:color w:val="000000"/>
        </w:rPr>
        <w:t xml:space="preserve">Numéro de téléphone : </w:t>
      </w:r>
      <w:r w:rsidRPr="007E4B9E">
        <w:rPr>
          <w:rFonts w:ascii="Arial" w:hAnsi="Arial" w:cs="Arial"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7E4B9E">
        <w:rPr>
          <w:rFonts w:ascii="Arial" w:hAnsi="Arial" w:cs="Arial"/>
          <w:color w:val="000000"/>
        </w:rPr>
        <w:instrText xml:space="preserve"> FORMTEXT </w:instrText>
      </w:r>
      <w:r w:rsidRPr="007E4B9E">
        <w:rPr>
          <w:rFonts w:ascii="Arial" w:hAnsi="Arial" w:cs="Arial"/>
          <w:color w:val="000000"/>
        </w:rPr>
      </w:r>
      <w:r w:rsidRPr="007E4B9E">
        <w:rPr>
          <w:rFonts w:ascii="Arial" w:hAnsi="Arial" w:cs="Arial"/>
          <w:color w:val="000000"/>
        </w:rPr>
        <w:fldChar w:fldCharType="separate"/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color w:val="000000"/>
        </w:rPr>
        <w:fldChar w:fldCharType="end"/>
      </w:r>
    </w:p>
    <w:p w14:paraId="762F0507" w14:textId="77777777" w:rsidR="007E4B9E" w:rsidRPr="007E4B9E" w:rsidRDefault="007E4B9E" w:rsidP="007E4B9E">
      <w:pPr>
        <w:spacing w:after="0" w:line="240" w:lineRule="auto"/>
        <w:ind w:left="709" w:hanging="283"/>
        <w:rPr>
          <w:rFonts w:ascii="Arial" w:eastAsia="Arial" w:hAnsi="Arial" w:cs="Arial"/>
          <w:color w:val="000000"/>
        </w:rPr>
      </w:pPr>
    </w:p>
    <w:p w14:paraId="04E0D4D5" w14:textId="77777777" w:rsidR="007E4B9E" w:rsidRPr="007E4B9E" w:rsidRDefault="007E4B9E" w:rsidP="007E4B9E">
      <w:pPr>
        <w:numPr>
          <w:ilvl w:val="0"/>
          <w:numId w:val="2"/>
        </w:numPr>
        <w:spacing w:after="0" w:line="240" w:lineRule="auto"/>
        <w:ind w:left="709" w:hanging="283"/>
        <w:rPr>
          <w:rFonts w:ascii="Arial" w:eastAsia="Arial" w:hAnsi="Arial" w:cs="Arial"/>
          <w:color w:val="000000"/>
        </w:rPr>
      </w:pPr>
      <w:r w:rsidRPr="007E4B9E">
        <w:rPr>
          <w:rFonts w:ascii="Arial" w:hAnsi="Arial" w:cs="Arial"/>
          <w:color w:val="000000"/>
        </w:rPr>
        <w:t xml:space="preserve">Courriel : </w:t>
      </w:r>
      <w:r w:rsidRPr="007E4B9E">
        <w:rPr>
          <w:rFonts w:ascii="Arial" w:hAnsi="Arial" w:cs="Arial"/>
          <w:color w:val="000000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7E4B9E">
        <w:rPr>
          <w:rFonts w:ascii="Arial" w:hAnsi="Arial" w:cs="Arial"/>
          <w:color w:val="000000"/>
        </w:rPr>
        <w:instrText xml:space="preserve"> FORMTEXT </w:instrText>
      </w:r>
      <w:r w:rsidRPr="007E4B9E">
        <w:rPr>
          <w:rFonts w:ascii="Arial" w:hAnsi="Arial" w:cs="Arial"/>
          <w:color w:val="000000"/>
        </w:rPr>
      </w:r>
      <w:r w:rsidRPr="007E4B9E">
        <w:rPr>
          <w:rFonts w:ascii="Arial" w:hAnsi="Arial" w:cs="Arial"/>
          <w:color w:val="000000"/>
        </w:rPr>
        <w:fldChar w:fldCharType="separate"/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color w:val="000000"/>
        </w:rPr>
        <w:fldChar w:fldCharType="end"/>
      </w:r>
    </w:p>
    <w:p w14:paraId="4051A973" w14:textId="77777777" w:rsidR="007E4B9E" w:rsidRPr="007E4B9E" w:rsidRDefault="007E4B9E" w:rsidP="007E4B9E">
      <w:pPr>
        <w:spacing w:after="0" w:line="240" w:lineRule="auto"/>
        <w:ind w:left="709" w:hanging="283"/>
        <w:rPr>
          <w:rFonts w:ascii="Arial" w:eastAsia="Arial" w:hAnsi="Arial" w:cs="Arial"/>
          <w:color w:val="000000"/>
        </w:rPr>
      </w:pPr>
    </w:p>
    <w:p w14:paraId="3DC64EF4" w14:textId="77777777" w:rsidR="007E4B9E" w:rsidRPr="007E4B9E" w:rsidRDefault="007E4B9E" w:rsidP="007E4B9E">
      <w:pPr>
        <w:numPr>
          <w:ilvl w:val="0"/>
          <w:numId w:val="2"/>
        </w:numPr>
        <w:spacing w:after="0" w:line="240" w:lineRule="auto"/>
        <w:ind w:left="709" w:hanging="283"/>
        <w:rPr>
          <w:rFonts w:ascii="Arial" w:eastAsia="Times New Roman" w:hAnsi="Arial" w:cs="Arial"/>
          <w:i/>
          <w:iCs/>
          <w:color w:val="767171" w:themeColor="background2" w:themeShade="80"/>
        </w:rPr>
      </w:pPr>
      <w:r w:rsidRPr="007E4B9E">
        <w:rPr>
          <w:rFonts w:ascii="Arial" w:hAnsi="Arial" w:cs="Arial"/>
          <w:color w:val="000000"/>
        </w:rPr>
        <w:t xml:space="preserve">Nationalité : </w:t>
      </w:r>
      <w:r w:rsidRPr="007E4B9E">
        <w:rPr>
          <w:rFonts w:ascii="Arial" w:hAnsi="Arial" w:cs="Arial"/>
          <w:color w:val="000000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2" w:name="Texte5"/>
      <w:r w:rsidRPr="007E4B9E">
        <w:rPr>
          <w:rFonts w:ascii="Arial" w:hAnsi="Arial" w:cs="Arial"/>
          <w:color w:val="000000"/>
        </w:rPr>
        <w:instrText xml:space="preserve"> FORMTEXT </w:instrText>
      </w:r>
      <w:r w:rsidRPr="007E4B9E">
        <w:rPr>
          <w:rFonts w:ascii="Arial" w:hAnsi="Arial" w:cs="Arial"/>
          <w:color w:val="000000"/>
        </w:rPr>
      </w:r>
      <w:r w:rsidRPr="007E4B9E">
        <w:rPr>
          <w:rFonts w:ascii="Arial" w:hAnsi="Arial" w:cs="Arial"/>
          <w:color w:val="000000"/>
        </w:rPr>
        <w:fldChar w:fldCharType="separate"/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noProof/>
          <w:color w:val="000000"/>
        </w:rPr>
        <w:t> </w:t>
      </w:r>
      <w:r w:rsidRPr="007E4B9E">
        <w:rPr>
          <w:rFonts w:ascii="Arial" w:hAnsi="Arial" w:cs="Arial"/>
          <w:color w:val="000000"/>
        </w:rPr>
        <w:fldChar w:fldCharType="end"/>
      </w:r>
      <w:bookmarkEnd w:id="2"/>
      <w:r w:rsidRPr="007E4B9E">
        <w:rPr>
          <w:rFonts w:ascii="Arial" w:hAnsi="Arial" w:cs="Arial"/>
          <w:color w:val="000000"/>
        </w:rPr>
        <w:br/>
      </w:r>
      <w:r w:rsidRPr="007E4B9E">
        <w:rPr>
          <w:rFonts w:ascii="Arial" w:eastAsia="Times New Roman" w:hAnsi="Arial" w:cs="Arial"/>
          <w:i/>
          <w:iCs/>
          <w:color w:val="767171" w:themeColor="background2" w:themeShade="80"/>
        </w:rPr>
        <w:t>Si le demandeur est une personne physique</w:t>
      </w:r>
      <w:r w:rsidRPr="007E4B9E">
        <w:rPr>
          <w:rFonts w:ascii="Arial" w:eastAsia="Times New Roman" w:hAnsi="Arial" w:cs="Arial"/>
          <w:i/>
          <w:iCs/>
          <w:color w:val="767171" w:themeColor="background2" w:themeShade="80"/>
        </w:rPr>
        <w:br w:type="page"/>
      </w:r>
    </w:p>
    <w:p w14:paraId="1FB0D187" w14:textId="6BF2B2D2" w:rsidR="006829AE" w:rsidRPr="007E4B9E" w:rsidRDefault="00DE6A0C" w:rsidP="00AC4C91">
      <w:pPr>
        <w:pStyle w:val="PARTIEFORMULAIRE"/>
        <w:numPr>
          <w:ilvl w:val="0"/>
          <w:numId w:val="1"/>
        </w:numPr>
        <w:ind w:left="426" w:hanging="426"/>
        <w:rPr>
          <w:rFonts w:eastAsia="Aptos"/>
          <w:b w:val="0"/>
          <w:bCs/>
        </w:rPr>
      </w:pPr>
      <w:r w:rsidRPr="007E4B9E">
        <w:rPr>
          <w:rFonts w:eastAsia="Aptos"/>
        </w:rPr>
        <w:lastRenderedPageBreak/>
        <w:t>INDICATION DU OU DES MOTIFS FONDANT L’OPPOSITION</w:t>
      </w:r>
    </w:p>
    <w:p w14:paraId="5D62FCB6" w14:textId="77777777" w:rsidR="006829AE" w:rsidRPr="007E4B9E" w:rsidRDefault="006829AE" w:rsidP="006829AE">
      <w:pPr>
        <w:spacing w:after="0" w:line="240" w:lineRule="auto"/>
        <w:rPr>
          <w:rFonts w:ascii="Arial" w:eastAsia="Aptos" w:hAnsi="Arial" w:cs="Arial"/>
          <w:i/>
          <w:iCs/>
          <w:color w:val="747474"/>
          <w:kern w:val="2"/>
          <w14:ligatures w14:val="standardContextual"/>
        </w:rPr>
      </w:pPr>
    </w:p>
    <w:p w14:paraId="3985B5B3" w14:textId="77777777" w:rsidR="006829AE" w:rsidRPr="007E4B9E" w:rsidRDefault="006829AE" w:rsidP="00E37C30">
      <w:pPr>
        <w:pStyle w:val="NOTEFORMULAIRE"/>
        <w:ind w:left="426"/>
        <w:rPr>
          <w:color w:val="767171" w:themeColor="background2" w:themeShade="80"/>
        </w:rPr>
      </w:pPr>
      <w:r w:rsidRPr="007E4B9E">
        <w:rPr>
          <w:color w:val="767171" w:themeColor="background2" w:themeShade="80"/>
        </w:rPr>
        <w:t>[Cocher la ou les cases idoines.]</w:t>
      </w:r>
    </w:p>
    <w:p w14:paraId="599856DD" w14:textId="07EFA882" w:rsidR="006829AE" w:rsidRPr="007E4B9E" w:rsidRDefault="00AC4C91" w:rsidP="00AC4C91">
      <w:pPr>
        <w:keepNext/>
        <w:spacing w:line="240" w:lineRule="auto"/>
        <w:ind w:left="709" w:hanging="283"/>
        <w:jc w:val="both"/>
        <w:rPr>
          <w:rFonts w:ascii="Arial" w:eastAsia="Aptos" w:hAnsi="Arial" w:cs="Arial"/>
          <w:color w:val="000000"/>
          <w:kern w:val="2"/>
          <w14:ligatures w14:val="standardContextual"/>
        </w:rPr>
      </w:pPr>
      <w:r w:rsidRPr="00545080">
        <w:rPr>
          <w:rFonts w:ascii="Arial" w:hAnsi="Arial" w:cs="Arial"/>
        </w:rPr>
        <w:fldChar w:fldCharType="begin">
          <w:ffData>
            <w:name w:val="CaseACocher1"/>
            <w:enabled/>
            <w:calcOnExit w:val="0"/>
            <w:checkBox>
              <w:size w:val="16"/>
              <w:default w:val="0"/>
            </w:checkBox>
          </w:ffData>
        </w:fldChar>
      </w:r>
      <w:bookmarkStart w:id="3" w:name="CaseACocher1"/>
      <w:r w:rsidRPr="00545080">
        <w:rPr>
          <w:rFonts w:ascii="Arial" w:hAnsi="Arial" w:cs="Arial"/>
        </w:rPr>
        <w:instrText xml:space="preserve"> FORMCHECKBOX </w:instrText>
      </w:r>
      <w:r w:rsidRPr="00545080">
        <w:rPr>
          <w:rFonts w:ascii="Arial" w:hAnsi="Arial" w:cs="Arial"/>
        </w:rPr>
      </w:r>
      <w:r w:rsidRPr="00545080">
        <w:rPr>
          <w:rFonts w:ascii="Arial" w:hAnsi="Arial" w:cs="Arial"/>
        </w:rPr>
        <w:fldChar w:fldCharType="separate"/>
      </w:r>
      <w:r w:rsidRPr="00545080">
        <w:rPr>
          <w:rFonts w:ascii="Arial" w:hAnsi="Arial" w:cs="Arial"/>
        </w:rPr>
        <w:fldChar w:fldCharType="end"/>
      </w:r>
      <w:bookmarkEnd w:id="3"/>
      <w:r w:rsidR="006829AE" w:rsidRPr="007E4B9E">
        <w:rPr>
          <w:rFonts w:ascii="Arial" w:eastAsia="Aptos" w:hAnsi="Arial" w:cs="Arial"/>
          <w:b/>
          <w:color w:val="000000"/>
          <w:kern w:val="2"/>
          <w14:ligatures w14:val="standardContextual"/>
        </w:rPr>
        <w:tab/>
      </w:r>
      <w:r w:rsidR="006829AE" w:rsidRPr="007E4B9E">
        <w:rPr>
          <w:rFonts w:ascii="Arial" w:eastAsia="Aptos" w:hAnsi="Arial" w:cs="Arial"/>
          <w:color w:val="000000"/>
          <w:kern w:val="2"/>
          <w14:ligatures w14:val="standardContextual"/>
        </w:rPr>
        <w:t xml:space="preserve">L’indication géographique demandée ne satisfait pas aux exigences de protection établies dans le Règlement (UE) 2023/2411 ou dans le code de la propriété </w:t>
      </w:r>
      <w:proofErr w:type="gramStart"/>
      <w:r w:rsidR="006829AE" w:rsidRPr="007E4B9E">
        <w:rPr>
          <w:rFonts w:ascii="Arial" w:eastAsia="Aptos" w:hAnsi="Arial" w:cs="Arial"/>
          <w:color w:val="000000"/>
          <w:kern w:val="2"/>
          <w14:ligatures w14:val="standardContextual"/>
        </w:rPr>
        <w:t>intellectuelle;</w:t>
      </w:r>
      <w:proofErr w:type="gramEnd"/>
    </w:p>
    <w:p w14:paraId="44493706" w14:textId="24C2DF7D" w:rsidR="006829AE" w:rsidRPr="007E4B9E" w:rsidRDefault="00AC4C91" w:rsidP="00AC4C91">
      <w:pPr>
        <w:keepNext/>
        <w:spacing w:line="240" w:lineRule="auto"/>
        <w:ind w:left="709" w:hanging="283"/>
        <w:jc w:val="both"/>
        <w:rPr>
          <w:rFonts w:ascii="Arial" w:eastAsia="Aptos" w:hAnsi="Arial" w:cs="Arial"/>
          <w:color w:val="000000"/>
          <w:kern w:val="2"/>
          <w14:ligatures w14:val="standardContextual"/>
        </w:rPr>
      </w:pPr>
      <w:r w:rsidRPr="00545080">
        <w:rPr>
          <w:rFonts w:ascii="Arial" w:hAnsi="Arial" w:cs="Arial"/>
        </w:rPr>
        <w:fldChar w:fldCharType="begin">
          <w:ffData>
            <w:name w:val="CaseACocher1"/>
            <w:enabled/>
            <w:calcOnExit w:val="0"/>
            <w:checkBox>
              <w:size w:val="16"/>
              <w:default w:val="0"/>
            </w:checkBox>
          </w:ffData>
        </w:fldChar>
      </w:r>
      <w:r w:rsidRPr="00545080">
        <w:rPr>
          <w:rFonts w:ascii="Arial" w:hAnsi="Arial" w:cs="Arial"/>
        </w:rPr>
        <w:instrText xml:space="preserve"> FORMCHECKBOX </w:instrText>
      </w:r>
      <w:r w:rsidRPr="00545080">
        <w:rPr>
          <w:rFonts w:ascii="Arial" w:hAnsi="Arial" w:cs="Arial"/>
        </w:rPr>
      </w:r>
      <w:r w:rsidRPr="00545080">
        <w:rPr>
          <w:rFonts w:ascii="Arial" w:hAnsi="Arial" w:cs="Arial"/>
        </w:rPr>
        <w:fldChar w:fldCharType="separate"/>
      </w:r>
      <w:r w:rsidRPr="00545080">
        <w:rPr>
          <w:rFonts w:ascii="Arial" w:hAnsi="Arial" w:cs="Arial"/>
        </w:rPr>
        <w:fldChar w:fldCharType="end"/>
      </w:r>
      <w:r w:rsidR="006829AE" w:rsidRPr="007E4B9E">
        <w:rPr>
          <w:rFonts w:ascii="Arial" w:eastAsia="Aptos" w:hAnsi="Arial" w:cs="Arial"/>
          <w:color w:val="000000"/>
          <w:kern w:val="2"/>
          <w14:ligatures w14:val="standardContextual"/>
        </w:rPr>
        <w:tab/>
        <w:t>L’indication géographique demandée est une mention générique ;</w:t>
      </w:r>
    </w:p>
    <w:p w14:paraId="47D0B9BF" w14:textId="3B1B0ABC" w:rsidR="006829AE" w:rsidRPr="007E4B9E" w:rsidRDefault="00AC4C91" w:rsidP="00AC4C91">
      <w:pPr>
        <w:keepNext/>
        <w:spacing w:line="240" w:lineRule="auto"/>
        <w:ind w:left="709" w:hanging="283"/>
        <w:jc w:val="both"/>
        <w:rPr>
          <w:rFonts w:ascii="Arial" w:eastAsia="Aptos" w:hAnsi="Arial" w:cs="Arial"/>
          <w:color w:val="000000"/>
          <w:kern w:val="2"/>
          <w14:ligatures w14:val="standardContextual"/>
        </w:rPr>
      </w:pPr>
      <w:r w:rsidRPr="00545080">
        <w:rPr>
          <w:rFonts w:ascii="Arial" w:hAnsi="Arial" w:cs="Arial"/>
        </w:rPr>
        <w:fldChar w:fldCharType="begin">
          <w:ffData>
            <w:name w:val="CaseACocher1"/>
            <w:enabled/>
            <w:calcOnExit w:val="0"/>
            <w:checkBox>
              <w:size w:val="16"/>
              <w:default w:val="0"/>
            </w:checkBox>
          </w:ffData>
        </w:fldChar>
      </w:r>
      <w:r w:rsidRPr="00545080">
        <w:rPr>
          <w:rFonts w:ascii="Arial" w:hAnsi="Arial" w:cs="Arial"/>
        </w:rPr>
        <w:instrText xml:space="preserve"> FORMCHECKBOX </w:instrText>
      </w:r>
      <w:r w:rsidRPr="00545080">
        <w:rPr>
          <w:rFonts w:ascii="Arial" w:hAnsi="Arial" w:cs="Arial"/>
        </w:rPr>
      </w:r>
      <w:r w:rsidRPr="00545080">
        <w:rPr>
          <w:rFonts w:ascii="Arial" w:hAnsi="Arial" w:cs="Arial"/>
        </w:rPr>
        <w:fldChar w:fldCharType="separate"/>
      </w:r>
      <w:r w:rsidRPr="00545080">
        <w:rPr>
          <w:rFonts w:ascii="Arial" w:hAnsi="Arial" w:cs="Arial"/>
        </w:rPr>
        <w:fldChar w:fldCharType="end"/>
      </w:r>
      <w:r w:rsidR="006829AE" w:rsidRPr="007E4B9E">
        <w:rPr>
          <w:rFonts w:ascii="Arial" w:eastAsia="Aptos" w:hAnsi="Arial" w:cs="Arial"/>
          <w:color w:val="000000"/>
          <w:kern w:val="2"/>
          <w14:ligatures w14:val="standardContextual"/>
        </w:rPr>
        <w:tab/>
        <w:t xml:space="preserve">L’enregistrement de l’indication géographique porte atteinte à une dénomination partiellement ou totalement homonyme qui a été antérieurement demandée ou protégée en tant qu’indication géographique dans l’Union </w:t>
      </w:r>
      <w:proofErr w:type="gramStart"/>
      <w:r w:rsidR="006829AE" w:rsidRPr="007E4B9E">
        <w:rPr>
          <w:rFonts w:ascii="Arial" w:eastAsia="Aptos" w:hAnsi="Arial" w:cs="Arial"/>
          <w:color w:val="000000"/>
          <w:kern w:val="2"/>
          <w14:ligatures w14:val="standardContextual"/>
        </w:rPr>
        <w:t>européenne;</w:t>
      </w:r>
      <w:proofErr w:type="gramEnd"/>
    </w:p>
    <w:p w14:paraId="2D72A2B0" w14:textId="2A56511C" w:rsidR="006829AE" w:rsidRPr="007E4B9E" w:rsidRDefault="00AC4C91" w:rsidP="00AC4C91">
      <w:pPr>
        <w:keepNext/>
        <w:spacing w:line="240" w:lineRule="auto"/>
        <w:ind w:left="709" w:hanging="283"/>
        <w:jc w:val="both"/>
        <w:rPr>
          <w:rFonts w:ascii="Arial" w:eastAsia="Aptos" w:hAnsi="Arial" w:cs="Arial"/>
          <w:bCs/>
          <w:color w:val="000000"/>
          <w:kern w:val="2"/>
          <w14:ligatures w14:val="standardContextual"/>
        </w:rPr>
      </w:pPr>
      <w:r w:rsidRPr="00545080">
        <w:rPr>
          <w:rFonts w:ascii="Arial" w:hAnsi="Arial" w:cs="Arial"/>
        </w:rPr>
        <w:fldChar w:fldCharType="begin">
          <w:ffData>
            <w:name w:val="CaseACocher1"/>
            <w:enabled/>
            <w:calcOnExit w:val="0"/>
            <w:checkBox>
              <w:size w:val="16"/>
              <w:default w:val="0"/>
            </w:checkBox>
          </w:ffData>
        </w:fldChar>
      </w:r>
      <w:r w:rsidRPr="00545080">
        <w:rPr>
          <w:rFonts w:ascii="Arial" w:hAnsi="Arial" w:cs="Arial"/>
        </w:rPr>
        <w:instrText xml:space="preserve"> FORMCHECKBOX </w:instrText>
      </w:r>
      <w:r w:rsidRPr="00545080">
        <w:rPr>
          <w:rFonts w:ascii="Arial" w:hAnsi="Arial" w:cs="Arial"/>
        </w:rPr>
      </w:r>
      <w:r w:rsidRPr="00545080">
        <w:rPr>
          <w:rFonts w:ascii="Arial" w:hAnsi="Arial" w:cs="Arial"/>
        </w:rPr>
        <w:fldChar w:fldCharType="separate"/>
      </w:r>
      <w:r w:rsidRPr="00545080">
        <w:rPr>
          <w:rFonts w:ascii="Arial" w:hAnsi="Arial" w:cs="Arial"/>
        </w:rPr>
        <w:fldChar w:fldCharType="end"/>
      </w:r>
      <w:r w:rsidR="006829AE" w:rsidRPr="007E4B9E">
        <w:rPr>
          <w:rFonts w:ascii="Arial" w:eastAsia="Aptos" w:hAnsi="Arial" w:cs="Arial"/>
          <w:color w:val="000000"/>
          <w:kern w:val="2"/>
          <w14:ligatures w14:val="standardContextual"/>
        </w:rPr>
        <w:tab/>
        <w:t xml:space="preserve">L’enregistrement de l’indication géographique porte atteinte à une marque de renommée ou notoirement connue antérieure en ce qu’elle est susceptible d’induire le consommateur en erreur quant à la véritable identité du </w:t>
      </w:r>
      <w:proofErr w:type="gramStart"/>
      <w:r w:rsidR="006829AE" w:rsidRPr="007E4B9E">
        <w:rPr>
          <w:rFonts w:ascii="Arial" w:eastAsia="Aptos" w:hAnsi="Arial" w:cs="Arial"/>
          <w:color w:val="000000"/>
          <w:kern w:val="2"/>
          <w14:ligatures w14:val="standardContextual"/>
        </w:rPr>
        <w:t>produit;</w:t>
      </w:r>
      <w:proofErr w:type="gramEnd"/>
    </w:p>
    <w:p w14:paraId="21D80CA9" w14:textId="208BC816" w:rsidR="006829AE" w:rsidRPr="007E4B9E" w:rsidRDefault="00AC4C91" w:rsidP="00AC4C91">
      <w:pPr>
        <w:keepNext/>
        <w:spacing w:line="240" w:lineRule="auto"/>
        <w:ind w:left="709" w:hanging="283"/>
        <w:jc w:val="both"/>
        <w:rPr>
          <w:rFonts w:ascii="Arial" w:eastAsia="Aptos" w:hAnsi="Arial" w:cs="Arial"/>
          <w:bCs/>
          <w:color w:val="000000"/>
          <w:kern w:val="2"/>
          <w14:ligatures w14:val="standardContextual"/>
        </w:rPr>
      </w:pPr>
      <w:r w:rsidRPr="00545080">
        <w:rPr>
          <w:rFonts w:ascii="Arial" w:hAnsi="Arial" w:cs="Arial"/>
        </w:rPr>
        <w:fldChar w:fldCharType="begin">
          <w:ffData>
            <w:name w:val="CaseACocher1"/>
            <w:enabled/>
            <w:calcOnExit w:val="0"/>
            <w:checkBox>
              <w:size w:val="16"/>
              <w:default w:val="0"/>
            </w:checkBox>
          </w:ffData>
        </w:fldChar>
      </w:r>
      <w:r w:rsidRPr="00545080">
        <w:rPr>
          <w:rFonts w:ascii="Arial" w:hAnsi="Arial" w:cs="Arial"/>
        </w:rPr>
        <w:instrText xml:space="preserve"> FORMCHECKBOX </w:instrText>
      </w:r>
      <w:r w:rsidRPr="00545080">
        <w:rPr>
          <w:rFonts w:ascii="Arial" w:hAnsi="Arial" w:cs="Arial"/>
        </w:rPr>
      </w:r>
      <w:r w:rsidRPr="00545080">
        <w:rPr>
          <w:rFonts w:ascii="Arial" w:hAnsi="Arial" w:cs="Arial"/>
        </w:rPr>
        <w:fldChar w:fldCharType="separate"/>
      </w:r>
      <w:r w:rsidRPr="00545080">
        <w:rPr>
          <w:rFonts w:ascii="Arial" w:hAnsi="Arial" w:cs="Arial"/>
        </w:rPr>
        <w:fldChar w:fldCharType="end"/>
      </w:r>
      <w:r w:rsidR="006829AE" w:rsidRPr="007E4B9E">
        <w:rPr>
          <w:rFonts w:ascii="Arial" w:eastAsia="Aptos" w:hAnsi="Arial" w:cs="Arial"/>
          <w:color w:val="000000"/>
          <w:kern w:val="2"/>
          <w14:ligatures w14:val="standardContextual"/>
        </w:rPr>
        <w:tab/>
        <w:t xml:space="preserve">L’enregistrement de l’indication géographique porte préjudice à l’existence d’une </w:t>
      </w:r>
      <w:proofErr w:type="gramStart"/>
      <w:r w:rsidR="006829AE" w:rsidRPr="007E4B9E">
        <w:rPr>
          <w:rFonts w:ascii="Arial" w:eastAsia="Aptos" w:hAnsi="Arial" w:cs="Arial"/>
          <w:color w:val="000000"/>
          <w:kern w:val="2"/>
          <w14:ligatures w14:val="standardContextual"/>
        </w:rPr>
        <w:t>marque;</w:t>
      </w:r>
      <w:proofErr w:type="gramEnd"/>
    </w:p>
    <w:p w14:paraId="786A773F" w14:textId="1B501DA0" w:rsidR="006829AE" w:rsidRPr="007E4B9E" w:rsidRDefault="00AC4C91" w:rsidP="00AC4C91">
      <w:pPr>
        <w:keepNext/>
        <w:spacing w:line="240" w:lineRule="auto"/>
        <w:ind w:left="709" w:hanging="283"/>
        <w:jc w:val="both"/>
        <w:rPr>
          <w:rFonts w:ascii="Arial" w:eastAsia="Aptos" w:hAnsi="Arial" w:cs="Arial"/>
          <w:bCs/>
          <w:color w:val="000000"/>
          <w:kern w:val="2"/>
          <w14:ligatures w14:val="standardContextual"/>
        </w:rPr>
      </w:pPr>
      <w:r w:rsidRPr="00545080">
        <w:rPr>
          <w:rFonts w:ascii="Arial" w:hAnsi="Arial" w:cs="Arial"/>
        </w:rPr>
        <w:fldChar w:fldCharType="begin">
          <w:ffData>
            <w:name w:val="CaseACocher1"/>
            <w:enabled/>
            <w:calcOnExit w:val="0"/>
            <w:checkBox>
              <w:size w:val="16"/>
              <w:default w:val="0"/>
            </w:checkBox>
          </w:ffData>
        </w:fldChar>
      </w:r>
      <w:r w:rsidRPr="00545080">
        <w:rPr>
          <w:rFonts w:ascii="Arial" w:hAnsi="Arial" w:cs="Arial"/>
        </w:rPr>
        <w:instrText xml:space="preserve"> FORMCHECKBOX </w:instrText>
      </w:r>
      <w:r w:rsidRPr="00545080">
        <w:rPr>
          <w:rFonts w:ascii="Arial" w:hAnsi="Arial" w:cs="Arial"/>
        </w:rPr>
      </w:r>
      <w:r w:rsidRPr="00545080">
        <w:rPr>
          <w:rFonts w:ascii="Arial" w:hAnsi="Arial" w:cs="Arial"/>
        </w:rPr>
        <w:fldChar w:fldCharType="separate"/>
      </w:r>
      <w:r w:rsidRPr="00545080">
        <w:rPr>
          <w:rFonts w:ascii="Arial" w:hAnsi="Arial" w:cs="Arial"/>
        </w:rPr>
        <w:fldChar w:fldCharType="end"/>
      </w:r>
      <w:r w:rsidR="006829AE" w:rsidRPr="007E4B9E">
        <w:rPr>
          <w:rFonts w:ascii="Arial" w:eastAsia="Aptos" w:hAnsi="Arial" w:cs="Arial"/>
          <w:color w:val="000000"/>
          <w:kern w:val="2"/>
          <w14:ligatures w14:val="standardContextual"/>
        </w:rPr>
        <w:tab/>
        <w:t>L’enregistrement de l’indication géographique porte préjudice à l’existence d’une dénomination identique ou similaire utilisée dans la vie des affaires.</w:t>
      </w:r>
    </w:p>
    <w:p w14:paraId="276DB382" w14:textId="301AEBB3" w:rsidR="006829AE" w:rsidRPr="007E4B9E" w:rsidRDefault="00AC4C91" w:rsidP="00AC4C91">
      <w:pPr>
        <w:keepNext/>
        <w:spacing w:line="240" w:lineRule="auto"/>
        <w:ind w:left="709" w:hanging="283"/>
        <w:jc w:val="both"/>
        <w:rPr>
          <w:rFonts w:ascii="Arial" w:eastAsia="Aptos" w:hAnsi="Arial" w:cs="Arial"/>
          <w:color w:val="000000"/>
          <w:kern w:val="2"/>
          <w14:ligatures w14:val="standardContextual"/>
        </w:rPr>
      </w:pPr>
      <w:r w:rsidRPr="00545080">
        <w:rPr>
          <w:rFonts w:ascii="Arial" w:hAnsi="Arial" w:cs="Arial"/>
        </w:rPr>
        <w:fldChar w:fldCharType="begin">
          <w:ffData>
            <w:name w:val="CaseACocher1"/>
            <w:enabled/>
            <w:calcOnExit w:val="0"/>
            <w:checkBox>
              <w:size w:val="16"/>
              <w:default w:val="0"/>
            </w:checkBox>
          </w:ffData>
        </w:fldChar>
      </w:r>
      <w:r w:rsidRPr="00545080">
        <w:rPr>
          <w:rFonts w:ascii="Arial" w:hAnsi="Arial" w:cs="Arial"/>
        </w:rPr>
        <w:instrText xml:space="preserve"> FORMCHECKBOX </w:instrText>
      </w:r>
      <w:r w:rsidRPr="00545080">
        <w:rPr>
          <w:rFonts w:ascii="Arial" w:hAnsi="Arial" w:cs="Arial"/>
        </w:rPr>
      </w:r>
      <w:r w:rsidRPr="00545080">
        <w:rPr>
          <w:rFonts w:ascii="Arial" w:hAnsi="Arial" w:cs="Arial"/>
        </w:rPr>
        <w:fldChar w:fldCharType="separate"/>
      </w:r>
      <w:r w:rsidRPr="00545080">
        <w:rPr>
          <w:rFonts w:ascii="Arial" w:hAnsi="Arial" w:cs="Arial"/>
        </w:rPr>
        <w:fldChar w:fldCharType="end"/>
      </w:r>
      <w:r w:rsidR="006829AE" w:rsidRPr="007E4B9E">
        <w:rPr>
          <w:rFonts w:ascii="Arial" w:eastAsia="Aptos" w:hAnsi="Arial" w:cs="Arial"/>
          <w:color w:val="000000"/>
          <w:kern w:val="2"/>
          <w14:ligatures w14:val="standardContextual"/>
        </w:rPr>
        <w:tab/>
        <w:t>L’enregistrement de l’indication géographique porte préjudice à l’existence de produits qui se trouvent légalement sur le marché depuis au moins 5 ans.</w:t>
      </w:r>
    </w:p>
    <w:p w14:paraId="57C867E7" w14:textId="77777777" w:rsidR="006829AE" w:rsidRPr="007E4B9E" w:rsidRDefault="006829AE" w:rsidP="006829AE">
      <w:pPr>
        <w:keepNext/>
        <w:spacing w:after="0" w:line="240" w:lineRule="auto"/>
        <w:jc w:val="both"/>
        <w:rPr>
          <w:rFonts w:ascii="Arial" w:eastAsia="Aptos" w:hAnsi="Arial" w:cs="Arial"/>
          <w:b/>
          <w:bCs/>
          <w:color w:val="000000"/>
          <w:kern w:val="2"/>
          <w14:ligatures w14:val="standardContextual"/>
        </w:rPr>
      </w:pPr>
    </w:p>
    <w:p w14:paraId="3E46F869" w14:textId="26D08FA0" w:rsidR="006829AE" w:rsidRPr="007E4B9E" w:rsidRDefault="00E37C30" w:rsidP="00AC4C91">
      <w:pPr>
        <w:pStyle w:val="PARTIEFORMULAIRE"/>
        <w:numPr>
          <w:ilvl w:val="0"/>
          <w:numId w:val="1"/>
        </w:numPr>
        <w:ind w:left="426" w:hanging="426"/>
        <w:rPr>
          <w:rFonts w:eastAsia="Aptos"/>
        </w:rPr>
      </w:pPr>
      <w:r w:rsidRPr="007E4B9E">
        <w:rPr>
          <w:rFonts w:eastAsia="Aptos"/>
        </w:rPr>
        <w:t>JUSTIFICATION DE L’INTÉRÊT LÉGITIME DE L’OPPOSANT À AGIR</w:t>
      </w:r>
    </w:p>
    <w:p w14:paraId="07215B99" w14:textId="77777777" w:rsidR="006829AE" w:rsidRPr="007E4B9E" w:rsidRDefault="006829AE" w:rsidP="006829AE">
      <w:pPr>
        <w:keepNext/>
        <w:spacing w:after="0" w:line="240" w:lineRule="auto"/>
        <w:jc w:val="both"/>
        <w:rPr>
          <w:rFonts w:ascii="Arial" w:eastAsia="Aptos" w:hAnsi="Arial" w:cs="Arial"/>
          <w:b/>
          <w:bCs/>
          <w:color w:val="000000"/>
          <w:kern w:val="2"/>
          <w14:ligatures w14:val="standardContextual"/>
        </w:rPr>
      </w:pPr>
    </w:p>
    <w:p w14:paraId="25C3C3FE" w14:textId="0D8D58E7" w:rsidR="006829AE" w:rsidRPr="007E4B9E" w:rsidRDefault="007E4B9E" w:rsidP="007E4B9E">
      <w:pPr>
        <w:keepNext/>
        <w:spacing w:after="0" w:line="240" w:lineRule="auto"/>
        <w:ind w:left="426"/>
        <w:jc w:val="both"/>
        <w:rPr>
          <w:rFonts w:ascii="Arial" w:eastAsia="Aptos" w:hAnsi="Arial" w:cs="Arial"/>
          <w:b/>
          <w:bCs/>
          <w:color w:val="000000"/>
          <w:kern w:val="2"/>
          <w14:ligatures w14:val="standardContextual"/>
        </w:rPr>
      </w:pPr>
      <w:r w:rsidRPr="007E4B9E">
        <w:rPr>
          <w:rFonts w:ascii="Arial" w:eastAsia="Aptos" w:hAnsi="Arial" w:cs="Arial"/>
          <w:b/>
          <w:bCs/>
          <w:color w:val="000000"/>
          <w:kern w:val="2"/>
          <w14:ligatures w14:val="standardContextual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4" w:name="Texte2"/>
      <w:r w:rsidRPr="007E4B9E">
        <w:rPr>
          <w:rFonts w:ascii="Arial" w:eastAsia="Aptos" w:hAnsi="Arial" w:cs="Arial"/>
          <w:b/>
          <w:bCs/>
          <w:color w:val="000000"/>
          <w:kern w:val="2"/>
          <w14:ligatures w14:val="standardContextual"/>
        </w:rPr>
        <w:instrText xml:space="preserve"> FORMTEXT </w:instrText>
      </w:r>
      <w:r w:rsidRPr="007E4B9E">
        <w:rPr>
          <w:rFonts w:ascii="Arial" w:eastAsia="Aptos" w:hAnsi="Arial" w:cs="Arial"/>
          <w:b/>
          <w:bCs/>
          <w:color w:val="000000"/>
          <w:kern w:val="2"/>
          <w14:ligatures w14:val="standardContextual"/>
        </w:rPr>
      </w:r>
      <w:r w:rsidRPr="007E4B9E">
        <w:rPr>
          <w:rFonts w:ascii="Arial" w:eastAsia="Aptos" w:hAnsi="Arial" w:cs="Arial"/>
          <w:b/>
          <w:bCs/>
          <w:color w:val="000000"/>
          <w:kern w:val="2"/>
          <w14:ligatures w14:val="standardContextual"/>
        </w:rPr>
        <w:fldChar w:fldCharType="separate"/>
      </w:r>
      <w:r w:rsidRPr="007E4B9E">
        <w:rPr>
          <w:rFonts w:ascii="Arial" w:eastAsia="Aptos" w:hAnsi="Arial" w:cs="Arial"/>
          <w:b/>
          <w:bCs/>
          <w:noProof/>
          <w:color w:val="000000"/>
          <w:kern w:val="2"/>
          <w14:ligatures w14:val="standardContextual"/>
        </w:rPr>
        <w:t> </w:t>
      </w:r>
      <w:r w:rsidRPr="007E4B9E">
        <w:rPr>
          <w:rFonts w:ascii="Arial" w:eastAsia="Aptos" w:hAnsi="Arial" w:cs="Arial"/>
          <w:b/>
          <w:bCs/>
          <w:noProof/>
          <w:color w:val="000000"/>
          <w:kern w:val="2"/>
          <w14:ligatures w14:val="standardContextual"/>
        </w:rPr>
        <w:t> </w:t>
      </w:r>
      <w:r w:rsidRPr="007E4B9E">
        <w:rPr>
          <w:rFonts w:ascii="Arial" w:eastAsia="Aptos" w:hAnsi="Arial" w:cs="Arial"/>
          <w:b/>
          <w:bCs/>
          <w:noProof/>
          <w:color w:val="000000"/>
          <w:kern w:val="2"/>
          <w14:ligatures w14:val="standardContextual"/>
        </w:rPr>
        <w:t> </w:t>
      </w:r>
      <w:r w:rsidRPr="007E4B9E">
        <w:rPr>
          <w:rFonts w:ascii="Arial" w:eastAsia="Aptos" w:hAnsi="Arial" w:cs="Arial"/>
          <w:b/>
          <w:bCs/>
          <w:noProof/>
          <w:color w:val="000000"/>
          <w:kern w:val="2"/>
          <w14:ligatures w14:val="standardContextual"/>
        </w:rPr>
        <w:t> </w:t>
      </w:r>
      <w:r w:rsidRPr="007E4B9E">
        <w:rPr>
          <w:rFonts w:ascii="Arial" w:eastAsia="Aptos" w:hAnsi="Arial" w:cs="Arial"/>
          <w:b/>
          <w:bCs/>
          <w:noProof/>
          <w:color w:val="000000"/>
          <w:kern w:val="2"/>
          <w14:ligatures w14:val="standardContextual"/>
        </w:rPr>
        <w:t> </w:t>
      </w:r>
      <w:r w:rsidRPr="007E4B9E">
        <w:rPr>
          <w:rFonts w:ascii="Arial" w:eastAsia="Aptos" w:hAnsi="Arial" w:cs="Arial"/>
          <w:b/>
          <w:bCs/>
          <w:color w:val="000000"/>
          <w:kern w:val="2"/>
          <w14:ligatures w14:val="standardContextual"/>
        </w:rPr>
        <w:fldChar w:fldCharType="end"/>
      </w:r>
      <w:bookmarkEnd w:id="4"/>
    </w:p>
    <w:p w14:paraId="3EC60824" w14:textId="77777777" w:rsidR="007E4B9E" w:rsidRPr="007E4B9E" w:rsidRDefault="007E4B9E" w:rsidP="006829AE">
      <w:pPr>
        <w:keepNext/>
        <w:spacing w:after="0" w:line="240" w:lineRule="auto"/>
        <w:jc w:val="both"/>
        <w:rPr>
          <w:rFonts w:ascii="Arial" w:eastAsia="Aptos" w:hAnsi="Arial" w:cs="Arial"/>
          <w:b/>
          <w:bCs/>
          <w:color w:val="000000"/>
          <w:kern w:val="2"/>
          <w14:ligatures w14:val="standardContextual"/>
        </w:rPr>
      </w:pPr>
    </w:p>
    <w:p w14:paraId="62429EB8" w14:textId="0830F1F8" w:rsidR="006829AE" w:rsidRPr="007E4B9E" w:rsidRDefault="00E37C30" w:rsidP="00AC4C91">
      <w:pPr>
        <w:pStyle w:val="PARTIEFORMULAIRE"/>
        <w:numPr>
          <w:ilvl w:val="0"/>
          <w:numId w:val="1"/>
        </w:numPr>
        <w:ind w:left="426" w:hanging="426"/>
        <w:rPr>
          <w:rFonts w:eastAsia="Aptos"/>
        </w:rPr>
      </w:pPr>
      <w:r w:rsidRPr="007E4B9E">
        <w:rPr>
          <w:rFonts w:eastAsia="Aptos"/>
        </w:rPr>
        <w:t>EXPOSÉS DES MOYENS SUR LESQUELS REPOSE L’OPPOSITION</w:t>
      </w:r>
    </w:p>
    <w:p w14:paraId="30CFE292" w14:textId="77777777" w:rsidR="006829AE" w:rsidRPr="007E4B9E" w:rsidRDefault="006829AE" w:rsidP="006829AE">
      <w:pPr>
        <w:spacing w:after="0" w:line="240" w:lineRule="auto"/>
        <w:jc w:val="both"/>
        <w:rPr>
          <w:rFonts w:ascii="Arial" w:eastAsia="Arial" w:hAnsi="Arial" w:cs="Arial"/>
          <w:b/>
          <w:bCs/>
        </w:rPr>
      </w:pPr>
    </w:p>
    <w:p w14:paraId="3233B9D5" w14:textId="77777777" w:rsidR="006829AE" w:rsidRPr="007E4B9E" w:rsidRDefault="006829AE" w:rsidP="00E37C30">
      <w:pPr>
        <w:pStyle w:val="NOTEFORMULAIRE"/>
        <w:ind w:left="426"/>
        <w:rPr>
          <w:color w:val="767171" w:themeColor="background2" w:themeShade="80"/>
        </w:rPr>
      </w:pPr>
      <w:r w:rsidRPr="007E4B9E">
        <w:rPr>
          <w:color w:val="767171" w:themeColor="background2" w:themeShade="80"/>
        </w:rPr>
        <w:t>[Il s’agit ici d’expliquer les raisons vous conduisant à former opposition et le cas échéant de détailler les éléments de preuve fournis. L’article 7 de la décision N°2025-191 précise pour certains des motifs invoqués les pièces à fournir à l’appui des moyens développés.]</w:t>
      </w:r>
    </w:p>
    <w:p w14:paraId="056CDC1A" w14:textId="61F4ED69" w:rsidR="006829AE" w:rsidRPr="007E4B9E" w:rsidRDefault="007E4B9E" w:rsidP="00E37C30">
      <w:pPr>
        <w:pStyle w:val="NOTEFORMULAIRE"/>
        <w:ind w:left="426"/>
        <w:rPr>
          <w:i w:val="0"/>
          <w:iCs w:val="0"/>
          <w:color w:val="767171" w:themeColor="background2" w:themeShade="80"/>
        </w:rPr>
      </w:pPr>
      <w:r w:rsidRPr="007E4B9E">
        <w:rPr>
          <w:i w:val="0"/>
          <w:iCs w:val="0"/>
          <w:color w:val="767171" w:themeColor="background2" w:themeShade="80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5" w:name="Texte1"/>
      <w:r w:rsidRPr="007E4B9E">
        <w:rPr>
          <w:i w:val="0"/>
          <w:iCs w:val="0"/>
          <w:color w:val="767171" w:themeColor="background2" w:themeShade="80"/>
        </w:rPr>
        <w:instrText xml:space="preserve"> FORMTEXT </w:instrText>
      </w:r>
      <w:r w:rsidRPr="007E4B9E">
        <w:rPr>
          <w:i w:val="0"/>
          <w:iCs w:val="0"/>
          <w:color w:val="767171" w:themeColor="background2" w:themeShade="80"/>
        </w:rPr>
      </w:r>
      <w:r w:rsidRPr="007E4B9E">
        <w:rPr>
          <w:i w:val="0"/>
          <w:iCs w:val="0"/>
          <w:color w:val="767171" w:themeColor="background2" w:themeShade="80"/>
        </w:rPr>
        <w:fldChar w:fldCharType="separate"/>
      </w:r>
      <w:r w:rsidRPr="007E4B9E">
        <w:rPr>
          <w:i w:val="0"/>
          <w:iCs w:val="0"/>
          <w:noProof/>
          <w:color w:val="767171" w:themeColor="background2" w:themeShade="80"/>
        </w:rPr>
        <w:t> </w:t>
      </w:r>
      <w:r w:rsidRPr="007E4B9E">
        <w:rPr>
          <w:i w:val="0"/>
          <w:iCs w:val="0"/>
          <w:noProof/>
          <w:color w:val="767171" w:themeColor="background2" w:themeShade="80"/>
        </w:rPr>
        <w:t> </w:t>
      </w:r>
      <w:r w:rsidRPr="007E4B9E">
        <w:rPr>
          <w:i w:val="0"/>
          <w:iCs w:val="0"/>
          <w:noProof/>
          <w:color w:val="767171" w:themeColor="background2" w:themeShade="80"/>
        </w:rPr>
        <w:t> </w:t>
      </w:r>
      <w:r w:rsidRPr="007E4B9E">
        <w:rPr>
          <w:i w:val="0"/>
          <w:iCs w:val="0"/>
          <w:noProof/>
          <w:color w:val="767171" w:themeColor="background2" w:themeShade="80"/>
        </w:rPr>
        <w:t> </w:t>
      </w:r>
      <w:r w:rsidRPr="007E4B9E">
        <w:rPr>
          <w:i w:val="0"/>
          <w:iCs w:val="0"/>
          <w:noProof/>
          <w:color w:val="767171" w:themeColor="background2" w:themeShade="80"/>
        </w:rPr>
        <w:t> </w:t>
      </w:r>
      <w:r w:rsidRPr="007E4B9E">
        <w:rPr>
          <w:i w:val="0"/>
          <w:iCs w:val="0"/>
          <w:color w:val="767171" w:themeColor="background2" w:themeShade="80"/>
        </w:rPr>
        <w:fldChar w:fldCharType="end"/>
      </w:r>
      <w:bookmarkEnd w:id="5"/>
    </w:p>
    <w:p w14:paraId="3C447C01" w14:textId="77777777" w:rsidR="00F64D9E" w:rsidRPr="007E4B9E" w:rsidRDefault="00F64D9E">
      <w:pPr>
        <w:rPr>
          <w:rFonts w:ascii="Arial" w:hAnsi="Arial" w:cs="Arial"/>
        </w:rPr>
      </w:pPr>
    </w:p>
    <w:sectPr w:rsidR="00F64D9E" w:rsidRPr="007E4B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85C23"/>
    <w:multiLevelType w:val="hybridMultilevel"/>
    <w:tmpl w:val="734210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A637DEA"/>
    <w:multiLevelType w:val="hybridMultilevel"/>
    <w:tmpl w:val="E6945B5E"/>
    <w:lvl w:ilvl="0" w:tplc="9CF04FCA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040C000F">
      <w:start w:val="1"/>
      <w:numFmt w:val="decimal"/>
      <w:lvlText w:val="%2."/>
      <w:lvlJc w:val="left"/>
      <w:pPr>
        <w:ind w:left="1364" w:hanging="360"/>
      </w:pPr>
    </w:lvl>
    <w:lvl w:ilvl="2" w:tplc="1809001B" w:tentative="1">
      <w:start w:val="1"/>
      <w:numFmt w:val="lowerRoman"/>
      <w:lvlText w:val="%3."/>
      <w:lvlJc w:val="right"/>
      <w:pPr>
        <w:ind w:left="2084" w:hanging="180"/>
      </w:pPr>
    </w:lvl>
    <w:lvl w:ilvl="3" w:tplc="1809000F" w:tentative="1">
      <w:start w:val="1"/>
      <w:numFmt w:val="decimal"/>
      <w:lvlText w:val="%4."/>
      <w:lvlJc w:val="left"/>
      <w:pPr>
        <w:ind w:left="2804" w:hanging="360"/>
      </w:pPr>
    </w:lvl>
    <w:lvl w:ilvl="4" w:tplc="18090019" w:tentative="1">
      <w:start w:val="1"/>
      <w:numFmt w:val="lowerLetter"/>
      <w:lvlText w:val="%5."/>
      <w:lvlJc w:val="left"/>
      <w:pPr>
        <w:ind w:left="3524" w:hanging="360"/>
      </w:pPr>
    </w:lvl>
    <w:lvl w:ilvl="5" w:tplc="1809001B" w:tentative="1">
      <w:start w:val="1"/>
      <w:numFmt w:val="lowerRoman"/>
      <w:lvlText w:val="%6."/>
      <w:lvlJc w:val="right"/>
      <w:pPr>
        <w:ind w:left="4244" w:hanging="180"/>
      </w:pPr>
    </w:lvl>
    <w:lvl w:ilvl="6" w:tplc="1809000F" w:tentative="1">
      <w:start w:val="1"/>
      <w:numFmt w:val="decimal"/>
      <w:lvlText w:val="%7."/>
      <w:lvlJc w:val="left"/>
      <w:pPr>
        <w:ind w:left="4964" w:hanging="360"/>
      </w:pPr>
    </w:lvl>
    <w:lvl w:ilvl="7" w:tplc="18090019" w:tentative="1">
      <w:start w:val="1"/>
      <w:numFmt w:val="lowerLetter"/>
      <w:lvlText w:val="%8."/>
      <w:lvlJc w:val="left"/>
      <w:pPr>
        <w:ind w:left="5684" w:hanging="360"/>
      </w:pPr>
    </w:lvl>
    <w:lvl w:ilvl="8" w:tplc="1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95543477">
    <w:abstractNumId w:val="1"/>
  </w:num>
  <w:num w:numId="2" w16cid:durableId="623314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9AE"/>
    <w:rsid w:val="00081254"/>
    <w:rsid w:val="000D3EB4"/>
    <w:rsid w:val="000D6986"/>
    <w:rsid w:val="00251028"/>
    <w:rsid w:val="002C6731"/>
    <w:rsid w:val="006829AE"/>
    <w:rsid w:val="007E4B9E"/>
    <w:rsid w:val="009009C1"/>
    <w:rsid w:val="00AC4C91"/>
    <w:rsid w:val="00BA64B9"/>
    <w:rsid w:val="00DE6A0C"/>
    <w:rsid w:val="00E37C30"/>
    <w:rsid w:val="00E71629"/>
    <w:rsid w:val="00F6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739A0"/>
  <w15:chartTrackingRefBased/>
  <w15:docId w15:val="{117CA88B-C550-45EE-B55E-2BCE7CD78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0D3EB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D3EB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D3EB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D3EB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D3EB4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D3E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D3EB4"/>
    <w:rPr>
      <w:rFonts w:ascii="Segoe UI" w:hAnsi="Segoe UI" w:cs="Segoe UI"/>
      <w:sz w:val="18"/>
      <w:szCs w:val="18"/>
    </w:rPr>
  </w:style>
  <w:style w:type="paragraph" w:customStyle="1" w:styleId="TITREFORMULAIRE">
    <w:name w:val="TITRE FORMULAIRE"/>
    <w:basedOn w:val="Sansinterligne"/>
    <w:next w:val="Normal"/>
    <w:qFormat/>
    <w:rsid w:val="00DE6A0C"/>
    <w:pPr>
      <w:keepNext/>
    </w:pPr>
    <w:rPr>
      <w:rFonts w:ascii="Arial" w:hAnsi="Arial" w:cs="Arial"/>
      <w:b/>
      <w:bCs/>
      <w:sz w:val="28"/>
      <w:szCs w:val="28"/>
    </w:rPr>
  </w:style>
  <w:style w:type="paragraph" w:styleId="Sansinterligne">
    <w:name w:val="No Spacing"/>
    <w:uiPriority w:val="1"/>
    <w:qFormat/>
    <w:rsid w:val="00DE6A0C"/>
    <w:pPr>
      <w:spacing w:after="0" w:line="240" w:lineRule="auto"/>
    </w:pPr>
  </w:style>
  <w:style w:type="paragraph" w:customStyle="1" w:styleId="PARTIEFORMULAIRE">
    <w:name w:val="PARTIE FORMULAIRE"/>
    <w:basedOn w:val="Normal"/>
    <w:qFormat/>
    <w:rsid w:val="00DE6A0C"/>
    <w:pPr>
      <w:keepNext/>
      <w:pBdr>
        <w:bottom w:val="single" w:sz="4" w:space="1" w:color="auto"/>
      </w:pBdr>
      <w:spacing w:after="0" w:line="240" w:lineRule="auto"/>
    </w:pPr>
    <w:rPr>
      <w:rFonts w:ascii="Arial" w:hAnsi="Arial" w:cs="Arial"/>
      <w:b/>
      <w:color w:val="000000"/>
      <w:kern w:val="2"/>
      <w:sz w:val="24"/>
      <w:szCs w:val="24"/>
      <w14:ligatures w14:val="standardContextual"/>
    </w:rPr>
  </w:style>
  <w:style w:type="paragraph" w:customStyle="1" w:styleId="NOTEFORMULAIRE">
    <w:name w:val="NOTE FORMULAIRE"/>
    <w:basedOn w:val="Normal"/>
    <w:qFormat/>
    <w:rsid w:val="00E37C30"/>
    <w:pPr>
      <w:spacing w:after="0" w:line="240" w:lineRule="auto"/>
      <w:ind w:left="397"/>
    </w:pPr>
    <w:rPr>
      <w:rFonts w:ascii="Arial" w:hAnsi="Arial" w:cs="Arial"/>
      <w:i/>
      <w:iCs/>
      <w:color w:val="808080" w:themeColor="background1" w:themeShade="80"/>
      <w:kern w:val="2"/>
      <w14:ligatures w14:val="standardContextual"/>
    </w:rPr>
  </w:style>
  <w:style w:type="paragraph" w:styleId="Paragraphedeliste">
    <w:name w:val="List Paragraph"/>
    <w:basedOn w:val="Normal"/>
    <w:uiPriority w:val="34"/>
    <w:qFormat/>
    <w:rsid w:val="007E4B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465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INPI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Baussant Valerie</dc:creator>
  <cp:keywords/>
  <dc:description/>
  <cp:lastModifiedBy>aandoque@inpi.fr</cp:lastModifiedBy>
  <cp:revision>3</cp:revision>
  <dcterms:created xsi:type="dcterms:W3CDTF">2026-06-15T09:40:00Z</dcterms:created>
  <dcterms:modified xsi:type="dcterms:W3CDTF">2026-06-15T09:44:00Z</dcterms:modified>
</cp:coreProperties>
</file>